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CF" w:rsidRPr="00A129CF" w:rsidRDefault="00124826" w:rsidP="00AC1902">
      <w:pPr>
        <w:ind w:left="-426"/>
        <w:jc w:val="both"/>
        <w:rPr>
          <w:rFonts w:ascii="Arial Black" w:hAnsi="Arial Black"/>
          <w:b/>
          <w:sz w:val="20"/>
          <w:szCs w:val="20"/>
        </w:rPr>
      </w:pPr>
      <w:r>
        <w:rPr>
          <w:rFonts w:cs="Arial"/>
          <w:noProof/>
          <w:sz w:val="18"/>
          <w:szCs w:val="18"/>
          <w:lang w:eastAsia="en-ZA"/>
        </w:rPr>
        <w:drawing>
          <wp:anchor distT="0" distB="0" distL="114300" distR="114300" simplePos="0" relativeHeight="251670528" behindDoc="0" locked="0" layoutInCell="1" allowOverlap="1" wp14:anchorId="78DE6C49" wp14:editId="07ED3544">
            <wp:simplePos x="0" y="0"/>
            <wp:positionH relativeFrom="column">
              <wp:posOffset>795885</wp:posOffset>
            </wp:positionH>
            <wp:positionV relativeFrom="paragraph">
              <wp:posOffset>-359410</wp:posOffset>
            </wp:positionV>
            <wp:extent cx="928339" cy="59235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39" cy="59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577" w:rsidRPr="00A129CF">
        <w:rPr>
          <w:noProof/>
          <w:sz w:val="20"/>
          <w:szCs w:val="20"/>
          <w:lang w:eastAsia="en-ZA"/>
        </w:rPr>
        <w:drawing>
          <wp:anchor distT="0" distB="0" distL="114300" distR="114300" simplePos="0" relativeHeight="251659264" behindDoc="0" locked="0" layoutInCell="1" allowOverlap="1" wp14:anchorId="48B01AFA" wp14:editId="2707CA87">
            <wp:simplePos x="0" y="0"/>
            <wp:positionH relativeFrom="column">
              <wp:posOffset>-238760</wp:posOffset>
            </wp:positionH>
            <wp:positionV relativeFrom="paragraph">
              <wp:posOffset>-400685</wp:posOffset>
            </wp:positionV>
            <wp:extent cx="1962530" cy="571500"/>
            <wp:effectExtent l="0" t="0" r="0" b="0"/>
            <wp:wrapNone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29CF" w:rsidRPr="00D754DF" w:rsidRDefault="00A129CF" w:rsidP="00AC1902">
      <w:pPr>
        <w:ind w:left="-426"/>
        <w:jc w:val="both"/>
        <w:rPr>
          <w:rFonts w:ascii="Arial Black" w:hAnsi="Arial Black"/>
          <w:b/>
          <w:sz w:val="18"/>
          <w:szCs w:val="18"/>
        </w:rPr>
      </w:pPr>
      <w:r w:rsidRPr="00D754DF">
        <w:rPr>
          <w:rFonts w:ascii="Arial Black" w:hAnsi="Arial Black"/>
          <w:b/>
          <w:sz w:val="18"/>
          <w:szCs w:val="18"/>
        </w:rPr>
        <w:t>Security Tips for Customers</w:t>
      </w:r>
    </w:p>
    <w:p w:rsidR="00B22577" w:rsidRPr="00D754DF" w:rsidRDefault="00B22577" w:rsidP="00AC1902">
      <w:pPr>
        <w:spacing w:after="0"/>
        <w:ind w:left="-426"/>
        <w:jc w:val="both"/>
        <w:rPr>
          <w:rFonts w:ascii="Arial" w:hAnsi="Arial" w:cs="Arial"/>
          <w:b/>
          <w:sz w:val="18"/>
          <w:szCs w:val="18"/>
        </w:rPr>
      </w:pPr>
      <w:r w:rsidRPr="00D754DF">
        <w:rPr>
          <w:rFonts w:ascii="Arial" w:hAnsi="Arial" w:cs="Arial"/>
          <w:b/>
          <w:sz w:val="18"/>
          <w:szCs w:val="18"/>
        </w:rPr>
        <w:t xml:space="preserve">Securing your </w:t>
      </w:r>
      <w:r w:rsidR="00B57993" w:rsidRPr="00D754DF">
        <w:rPr>
          <w:rFonts w:ascii="Arial" w:hAnsi="Arial" w:cs="Arial"/>
          <w:b/>
          <w:sz w:val="18"/>
          <w:szCs w:val="18"/>
        </w:rPr>
        <w:t>belong</w:t>
      </w:r>
      <w:r w:rsidR="00B57993">
        <w:rPr>
          <w:rFonts w:ascii="Arial" w:hAnsi="Arial" w:cs="Arial"/>
          <w:b/>
          <w:sz w:val="18"/>
          <w:szCs w:val="18"/>
        </w:rPr>
        <w:t>ings</w:t>
      </w:r>
    </w:p>
    <w:p w:rsidR="00B22577" w:rsidRPr="00D754DF" w:rsidRDefault="00B22577" w:rsidP="00AC1902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</w:p>
    <w:p w:rsidR="007E142E" w:rsidRDefault="00B22577" w:rsidP="00AC1902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When shopping do not</w:t>
      </w:r>
      <w:r w:rsidR="007E142E">
        <w:rPr>
          <w:rFonts w:ascii="Arial" w:hAnsi="Arial" w:cs="Arial"/>
          <w:sz w:val="18"/>
          <w:szCs w:val="18"/>
        </w:rPr>
        <w:t>:</w:t>
      </w:r>
    </w:p>
    <w:p w:rsidR="00B22577" w:rsidRPr="007E142E" w:rsidRDefault="007E142E" w:rsidP="007E142E">
      <w:pPr>
        <w:numPr>
          <w:ilvl w:val="1"/>
          <w:numId w:val="2"/>
        </w:numPr>
        <w:spacing w:after="0"/>
        <w:ind w:left="-426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Leave </w:t>
      </w:r>
      <w:r w:rsidR="00E759F3">
        <w:rPr>
          <w:rFonts w:ascii="Arial" w:hAnsi="Arial" w:cs="Arial"/>
          <w:sz w:val="18"/>
          <w:szCs w:val="18"/>
        </w:rPr>
        <w:t xml:space="preserve">your </w:t>
      </w:r>
      <w:r>
        <w:rPr>
          <w:rFonts w:ascii="Arial" w:hAnsi="Arial" w:cs="Arial"/>
          <w:sz w:val="18"/>
          <w:szCs w:val="18"/>
        </w:rPr>
        <w:t xml:space="preserve">bag, valuables </w:t>
      </w:r>
      <w:proofErr w:type="spellStart"/>
      <w:r>
        <w:rPr>
          <w:rFonts w:ascii="Arial" w:hAnsi="Arial" w:cs="Arial"/>
          <w:sz w:val="18"/>
          <w:szCs w:val="18"/>
        </w:rPr>
        <w:t>eg</w:t>
      </w:r>
      <w:proofErr w:type="spellEnd"/>
      <w:r>
        <w:rPr>
          <w:rFonts w:ascii="Arial" w:hAnsi="Arial" w:cs="Arial"/>
          <w:sz w:val="18"/>
          <w:szCs w:val="18"/>
        </w:rPr>
        <w:t xml:space="preserve">  </w:t>
      </w:r>
      <w:r w:rsidRPr="007E142E">
        <w:rPr>
          <w:rFonts w:ascii="Arial" w:hAnsi="Arial" w:cs="Arial"/>
          <w:sz w:val="18"/>
          <w:szCs w:val="18"/>
        </w:rPr>
        <w:t xml:space="preserve">cell phone, trolley whilst shopping  unattended, </w:t>
      </w:r>
    </w:p>
    <w:p w:rsidR="007E142E" w:rsidRDefault="00B22577" w:rsidP="00AC1902">
      <w:pPr>
        <w:numPr>
          <w:ilvl w:val="1"/>
          <w:numId w:val="2"/>
        </w:numPr>
        <w:spacing w:after="0"/>
        <w:ind w:left="-426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 xml:space="preserve">When trying on clothes make sure </w:t>
      </w:r>
    </w:p>
    <w:p w:rsidR="00B22577" w:rsidRPr="00D754DF" w:rsidRDefault="00B22577" w:rsidP="007E142E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proofErr w:type="gramStart"/>
      <w:r w:rsidRPr="00D754DF">
        <w:rPr>
          <w:rFonts w:ascii="Arial" w:hAnsi="Arial" w:cs="Arial"/>
          <w:sz w:val="18"/>
          <w:szCs w:val="18"/>
        </w:rPr>
        <w:t>y</w:t>
      </w:r>
      <w:bookmarkStart w:id="0" w:name="_GoBack"/>
      <w:bookmarkEnd w:id="0"/>
      <w:r w:rsidRPr="00D754DF">
        <w:rPr>
          <w:rFonts w:ascii="Arial" w:hAnsi="Arial" w:cs="Arial"/>
          <w:sz w:val="18"/>
          <w:szCs w:val="18"/>
        </w:rPr>
        <w:t>our</w:t>
      </w:r>
      <w:proofErr w:type="gramEnd"/>
      <w:r w:rsidRPr="00D754DF">
        <w:rPr>
          <w:rFonts w:ascii="Arial" w:hAnsi="Arial" w:cs="Arial"/>
          <w:sz w:val="18"/>
          <w:szCs w:val="18"/>
        </w:rPr>
        <w:t xml:space="preserve"> belong</w:t>
      </w:r>
      <w:r w:rsidR="00EE077F">
        <w:rPr>
          <w:rFonts w:ascii="Arial" w:hAnsi="Arial" w:cs="Arial"/>
          <w:sz w:val="18"/>
          <w:szCs w:val="18"/>
        </w:rPr>
        <w:t>ing</w:t>
      </w:r>
      <w:r w:rsidRPr="00D754DF">
        <w:rPr>
          <w:rFonts w:ascii="Arial" w:hAnsi="Arial" w:cs="Arial"/>
          <w:sz w:val="18"/>
          <w:szCs w:val="18"/>
        </w:rPr>
        <w:t>s are secure</w:t>
      </w:r>
    </w:p>
    <w:p w:rsidR="00B22577" w:rsidRPr="00D754DF" w:rsidRDefault="00B22577" w:rsidP="00AC1902">
      <w:pPr>
        <w:numPr>
          <w:ilvl w:val="1"/>
          <w:numId w:val="2"/>
        </w:numPr>
        <w:spacing w:after="0"/>
        <w:ind w:left="-426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 xml:space="preserve">Do not leave valuables such as cell </w:t>
      </w:r>
      <w:r w:rsidR="00E759F3">
        <w:rPr>
          <w:rFonts w:ascii="Arial" w:hAnsi="Arial" w:cs="Arial"/>
          <w:sz w:val="18"/>
          <w:szCs w:val="18"/>
        </w:rPr>
        <w:t>phone or lap</w:t>
      </w:r>
      <w:r w:rsidRPr="00D754DF">
        <w:rPr>
          <w:rFonts w:ascii="Arial" w:hAnsi="Arial" w:cs="Arial"/>
          <w:sz w:val="18"/>
          <w:szCs w:val="18"/>
        </w:rPr>
        <w:t>t</w:t>
      </w:r>
      <w:r w:rsidR="00E759F3">
        <w:rPr>
          <w:rFonts w:ascii="Arial" w:hAnsi="Arial" w:cs="Arial"/>
          <w:sz w:val="18"/>
          <w:szCs w:val="18"/>
        </w:rPr>
        <w:t xml:space="preserve">ops in plain view in your motor </w:t>
      </w:r>
      <w:r w:rsidRPr="00D754DF">
        <w:rPr>
          <w:rFonts w:ascii="Arial" w:hAnsi="Arial" w:cs="Arial"/>
          <w:sz w:val="18"/>
          <w:szCs w:val="18"/>
        </w:rPr>
        <w:t>vehicle when the vehicle is unattended</w:t>
      </w:r>
      <w:r w:rsidR="00EE077F">
        <w:rPr>
          <w:rFonts w:ascii="Arial" w:hAnsi="Arial" w:cs="Arial"/>
          <w:sz w:val="18"/>
          <w:szCs w:val="18"/>
        </w:rPr>
        <w:t xml:space="preserve"> and/or whil</w:t>
      </w:r>
      <w:r w:rsidR="00E759F3">
        <w:rPr>
          <w:rFonts w:ascii="Arial" w:hAnsi="Arial" w:cs="Arial"/>
          <w:sz w:val="18"/>
          <w:szCs w:val="18"/>
        </w:rPr>
        <w:t>st</w:t>
      </w:r>
      <w:r w:rsidR="00EE077F">
        <w:rPr>
          <w:rFonts w:ascii="Arial" w:hAnsi="Arial" w:cs="Arial"/>
          <w:sz w:val="18"/>
          <w:szCs w:val="18"/>
        </w:rPr>
        <w:t xml:space="preserve"> driving.</w:t>
      </w:r>
    </w:p>
    <w:p w:rsidR="00AC1902" w:rsidRDefault="00B22577" w:rsidP="00AC1902">
      <w:pPr>
        <w:numPr>
          <w:ilvl w:val="1"/>
          <w:numId w:val="2"/>
        </w:numPr>
        <w:spacing w:after="0"/>
        <w:ind w:left="-426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Ensure that you have control over your bag and valuables at all times and when paying for goods or processing money at a bank make sure that you do not place your bag on a counter and leave it unattended. Be aware of strangers who may try to distract you.</w:t>
      </w:r>
    </w:p>
    <w:p w:rsidR="00AC1902" w:rsidRDefault="00AC1902" w:rsidP="00AC1902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</w:p>
    <w:p w:rsidR="00B22577" w:rsidRPr="00AC1902" w:rsidRDefault="00B22577" w:rsidP="00AC1902">
      <w:pPr>
        <w:spacing w:after="0"/>
        <w:ind w:left="-426"/>
        <w:jc w:val="both"/>
        <w:rPr>
          <w:rFonts w:ascii="Arial" w:hAnsi="Arial" w:cs="Arial"/>
          <w:sz w:val="18"/>
          <w:szCs w:val="18"/>
        </w:rPr>
      </w:pPr>
      <w:r w:rsidRPr="00AC1902">
        <w:rPr>
          <w:rFonts w:ascii="Arial" w:hAnsi="Arial" w:cs="Arial"/>
          <w:b/>
          <w:sz w:val="18"/>
          <w:szCs w:val="18"/>
        </w:rPr>
        <w:t>Be alert when drawing money</w:t>
      </w:r>
    </w:p>
    <w:p w:rsidR="00B22577" w:rsidRPr="00D754DF" w:rsidRDefault="00B22577" w:rsidP="00AC1902">
      <w:pPr>
        <w:pStyle w:val="ListParagraph"/>
        <w:spacing w:line="276" w:lineRule="auto"/>
        <w:ind w:left="-426"/>
        <w:jc w:val="both"/>
        <w:rPr>
          <w:rFonts w:cs="Arial"/>
          <w:sz w:val="18"/>
          <w:szCs w:val="18"/>
        </w:rPr>
      </w:pPr>
    </w:p>
    <w:p w:rsidR="00B22577" w:rsidRPr="00D754DF" w:rsidRDefault="00B22577" w:rsidP="00AC1902">
      <w:pPr>
        <w:pStyle w:val="ListParagraph"/>
        <w:numPr>
          <w:ilvl w:val="0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When drawing money from ATMs:</w:t>
      </w:r>
    </w:p>
    <w:p w:rsidR="00B22577" w:rsidRPr="00D754DF" w:rsidRDefault="00B22577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Scan the area for suspicious activity / people before approaching the ATM</w:t>
      </w:r>
    </w:p>
    <w:p w:rsidR="00276C5F" w:rsidRPr="00D754DF" w:rsidRDefault="00276C5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Remain aware of your surroundings and do not allow anyone to distract you while doing your transactions.</w:t>
      </w:r>
    </w:p>
    <w:p w:rsidR="00276C5F" w:rsidRPr="00D754DF" w:rsidRDefault="00276C5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 xml:space="preserve">Use ATM’s that you are familiar with and that are situated in </w:t>
      </w:r>
      <w:r w:rsidR="00D4175E" w:rsidRPr="00D754DF">
        <w:rPr>
          <w:rFonts w:cs="Arial"/>
          <w:sz w:val="18"/>
          <w:szCs w:val="18"/>
        </w:rPr>
        <w:t>well-lit</w:t>
      </w:r>
      <w:r w:rsidRPr="00D754DF">
        <w:rPr>
          <w:rFonts w:cs="Arial"/>
          <w:sz w:val="18"/>
          <w:szCs w:val="18"/>
        </w:rPr>
        <w:t xml:space="preserve"> areas, where you are visible and safe.</w:t>
      </w:r>
    </w:p>
    <w:p w:rsidR="00276C5F" w:rsidRPr="00D754DF" w:rsidRDefault="00276C5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 xml:space="preserve"> Have your card ready in your hand before you approach the ATM to avoid opening your handbag/</w:t>
      </w:r>
      <w:r w:rsidR="00EE077F">
        <w:rPr>
          <w:rFonts w:cs="Arial"/>
          <w:sz w:val="18"/>
          <w:szCs w:val="18"/>
        </w:rPr>
        <w:t xml:space="preserve"> </w:t>
      </w:r>
      <w:r w:rsidRPr="00D754DF">
        <w:rPr>
          <w:rFonts w:cs="Arial"/>
          <w:sz w:val="18"/>
          <w:szCs w:val="18"/>
        </w:rPr>
        <w:t>purse/wallet while waiting in the queue.</w:t>
      </w:r>
    </w:p>
    <w:p w:rsidR="00276C5F" w:rsidRPr="00D754DF" w:rsidRDefault="00276C5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 xml:space="preserve">Be cautious of strangers trying to help you as they could be trying to </w:t>
      </w:r>
      <w:r w:rsidRPr="00D754DF">
        <w:rPr>
          <w:rFonts w:cs="Arial"/>
          <w:sz w:val="18"/>
          <w:szCs w:val="18"/>
        </w:rPr>
        <w:lastRenderedPageBreak/>
        <w:t>distract you to get you card or pin details.</w:t>
      </w:r>
      <w:r w:rsidR="00D4175E" w:rsidRPr="00D754DF">
        <w:rPr>
          <w:rFonts w:cs="Arial"/>
          <w:sz w:val="18"/>
          <w:szCs w:val="18"/>
        </w:rPr>
        <w:t xml:space="preserve"> Never accept help from anyone at the ATM.</w:t>
      </w:r>
    </w:p>
    <w:p w:rsidR="00276C5F" w:rsidRPr="00D754DF" w:rsidRDefault="00276C5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Don</w:t>
      </w:r>
      <w:r w:rsidR="00EE077F">
        <w:rPr>
          <w:rFonts w:cs="Arial"/>
          <w:sz w:val="18"/>
          <w:szCs w:val="18"/>
        </w:rPr>
        <w:t>’</w:t>
      </w:r>
      <w:r w:rsidRPr="00D754DF">
        <w:rPr>
          <w:rFonts w:cs="Arial"/>
          <w:sz w:val="18"/>
          <w:szCs w:val="18"/>
        </w:rPr>
        <w:t>t force your card into the slot as it might have been tampered with.</w:t>
      </w:r>
      <w:r w:rsidR="00D4175E" w:rsidRPr="00D754DF">
        <w:rPr>
          <w:rFonts w:cs="Arial"/>
          <w:sz w:val="18"/>
          <w:szCs w:val="18"/>
        </w:rPr>
        <w:t xml:space="preserve"> Never use an ATM</w:t>
      </w:r>
      <w:r w:rsidR="00E759F3">
        <w:rPr>
          <w:rFonts w:cs="Arial"/>
          <w:sz w:val="18"/>
          <w:szCs w:val="18"/>
        </w:rPr>
        <w:t xml:space="preserve"> that is tampered with or visibly</w:t>
      </w:r>
      <w:r w:rsidR="00D4175E" w:rsidRPr="00D754DF">
        <w:rPr>
          <w:rFonts w:cs="Arial"/>
          <w:sz w:val="18"/>
          <w:szCs w:val="18"/>
        </w:rPr>
        <w:t xml:space="preserve"> damaged; this may be a ploy to force you to use another ATM in close proximity on which a device may be mounted.</w:t>
      </w:r>
    </w:p>
    <w:p w:rsidR="00D4175E" w:rsidRPr="00D754DF" w:rsidRDefault="00D4175E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Rep</w:t>
      </w:r>
      <w:r w:rsidR="00E759F3">
        <w:rPr>
          <w:rFonts w:cs="Arial"/>
          <w:sz w:val="18"/>
          <w:szCs w:val="18"/>
        </w:rPr>
        <w:t>ort any foreign objects on ATMs</w:t>
      </w:r>
      <w:r w:rsidRPr="00D754DF">
        <w:rPr>
          <w:rFonts w:cs="Arial"/>
          <w:sz w:val="18"/>
          <w:szCs w:val="18"/>
        </w:rPr>
        <w:t xml:space="preserve"> or suspicious people loitering around ATMs to your bank immediately. </w:t>
      </w:r>
      <w:r w:rsidR="00EE077F">
        <w:rPr>
          <w:rFonts w:cs="Arial"/>
          <w:sz w:val="18"/>
          <w:szCs w:val="18"/>
        </w:rPr>
        <w:t xml:space="preserve">                                          </w:t>
      </w:r>
    </w:p>
    <w:p w:rsidR="00A129CF" w:rsidRPr="00D754DF" w:rsidRDefault="00EE077F" w:rsidP="00AC1902">
      <w:pPr>
        <w:ind w:left="-42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="00A129CF" w:rsidRPr="00D754DF">
        <w:rPr>
          <w:rFonts w:ascii="Arial" w:hAnsi="Arial" w:cs="Arial"/>
          <w:b/>
          <w:sz w:val="18"/>
          <w:szCs w:val="18"/>
        </w:rPr>
        <w:t xml:space="preserve">Avoid falling victim to card skimming </w:t>
      </w:r>
    </w:p>
    <w:p w:rsidR="00A129CF" w:rsidRPr="00D754DF" w:rsidRDefault="00A129C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 xml:space="preserve"> Never let your card out of sight when making payments.  Always follow your card with your eyes.</w:t>
      </w:r>
    </w:p>
    <w:p w:rsidR="00A129CF" w:rsidRPr="00D754DF" w:rsidRDefault="00A129C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Report any suspicious behavio</w:t>
      </w:r>
      <w:r w:rsidR="00EE077F">
        <w:rPr>
          <w:rFonts w:cs="Arial"/>
          <w:sz w:val="18"/>
          <w:szCs w:val="18"/>
        </w:rPr>
        <w:t>u</w:t>
      </w:r>
      <w:r w:rsidRPr="00D754DF">
        <w:rPr>
          <w:rFonts w:cs="Arial"/>
          <w:sz w:val="18"/>
          <w:szCs w:val="18"/>
        </w:rPr>
        <w:t xml:space="preserve">r by persons </w:t>
      </w:r>
      <w:r w:rsidR="00D4175E" w:rsidRPr="00D754DF">
        <w:rPr>
          <w:rFonts w:cs="Arial"/>
          <w:sz w:val="18"/>
          <w:szCs w:val="18"/>
        </w:rPr>
        <w:t>to whom you have handed your card when making payments immediate</w:t>
      </w:r>
      <w:r w:rsidR="00E759F3">
        <w:rPr>
          <w:rFonts w:cs="Arial"/>
          <w:sz w:val="18"/>
          <w:szCs w:val="18"/>
        </w:rPr>
        <w:t>ly</w:t>
      </w:r>
      <w:r w:rsidR="00D4175E" w:rsidRPr="00D754DF">
        <w:rPr>
          <w:rFonts w:cs="Arial"/>
          <w:sz w:val="18"/>
          <w:szCs w:val="18"/>
        </w:rPr>
        <w:t xml:space="preserve"> to your bank </w:t>
      </w:r>
    </w:p>
    <w:p w:rsidR="00D4175E" w:rsidRDefault="00D4175E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 xml:space="preserve">Know how your ATM looks so that you are able to notice any foreign objects attached to it. </w:t>
      </w:r>
    </w:p>
    <w:p w:rsidR="00A129CF" w:rsidRDefault="00A129CF" w:rsidP="00AC1902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B76661">
        <w:rPr>
          <w:rFonts w:cs="Arial"/>
          <w:sz w:val="18"/>
          <w:szCs w:val="18"/>
        </w:rPr>
        <w:t>Don</w:t>
      </w:r>
      <w:r w:rsidR="00E759F3">
        <w:rPr>
          <w:rFonts w:cs="Arial"/>
          <w:sz w:val="18"/>
          <w:szCs w:val="18"/>
        </w:rPr>
        <w:t>’</w:t>
      </w:r>
      <w:r w:rsidRPr="00B76661">
        <w:rPr>
          <w:rFonts w:cs="Arial"/>
          <w:sz w:val="18"/>
          <w:szCs w:val="18"/>
        </w:rPr>
        <w:t>t force your card into the slot as it might have been tampered with.</w:t>
      </w:r>
    </w:p>
    <w:p w:rsidR="009C52F4" w:rsidRDefault="00B76661" w:rsidP="009C52F4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9C52F4">
        <w:rPr>
          <w:rFonts w:cs="Arial"/>
          <w:sz w:val="18"/>
          <w:szCs w:val="18"/>
        </w:rPr>
        <w:t xml:space="preserve">It is recommended to register for </w:t>
      </w:r>
      <w:r w:rsidR="00A24AB3">
        <w:rPr>
          <w:rFonts w:cs="Arial"/>
          <w:sz w:val="18"/>
          <w:szCs w:val="18"/>
        </w:rPr>
        <w:t>“Notify me” SMS alerts at your personal bank</w:t>
      </w:r>
      <w:r w:rsidRPr="009C52F4">
        <w:rPr>
          <w:rFonts w:cs="Arial"/>
          <w:sz w:val="18"/>
          <w:szCs w:val="18"/>
        </w:rPr>
        <w:t xml:space="preserve">. </w:t>
      </w:r>
    </w:p>
    <w:p w:rsidR="00276C5F" w:rsidRPr="009C52F4" w:rsidRDefault="009C52F4" w:rsidP="009C52F4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Shield the keypad when entering your PIN.                                                                                   </w:t>
      </w:r>
      <w:r w:rsidR="00276C5F" w:rsidRPr="009C52F4">
        <w:rPr>
          <w:rFonts w:cs="Arial"/>
          <w:sz w:val="18"/>
          <w:szCs w:val="18"/>
        </w:rPr>
        <w:t xml:space="preserve"> </w:t>
      </w:r>
    </w:p>
    <w:p w:rsidR="00276C5F" w:rsidRPr="00D754DF" w:rsidRDefault="009C52F4" w:rsidP="00AC1902">
      <w:pPr>
        <w:pStyle w:val="ListParagraph"/>
        <w:spacing w:line="276" w:lineRule="auto"/>
        <w:ind w:left="-426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                                                   </w:t>
      </w:r>
      <w:r w:rsidR="00276C5F" w:rsidRPr="00D754DF">
        <w:rPr>
          <w:rFonts w:cs="Arial"/>
          <w:b/>
          <w:sz w:val="18"/>
          <w:szCs w:val="18"/>
        </w:rPr>
        <w:t>When drawing large amounts of money from the bank</w:t>
      </w:r>
    </w:p>
    <w:p w:rsidR="00276C5F" w:rsidRPr="00D754DF" w:rsidRDefault="00276C5F" w:rsidP="009C52F4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Make sure you have made security arrangements</w:t>
      </w:r>
    </w:p>
    <w:p w:rsidR="00276C5F" w:rsidRPr="00D754DF" w:rsidRDefault="00276C5F" w:rsidP="009C52F4">
      <w:pPr>
        <w:pStyle w:val="ListParagraph"/>
        <w:numPr>
          <w:ilvl w:val="1"/>
          <w:numId w:val="2"/>
        </w:numPr>
        <w:spacing w:line="276" w:lineRule="auto"/>
        <w:ind w:left="-426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Be aware of susp</w:t>
      </w:r>
      <w:r w:rsidR="00E759F3">
        <w:rPr>
          <w:rFonts w:cs="Arial"/>
          <w:sz w:val="18"/>
          <w:szCs w:val="18"/>
        </w:rPr>
        <w:t>icious people/vehicles while en-</w:t>
      </w:r>
      <w:r w:rsidRPr="00D754DF">
        <w:rPr>
          <w:rFonts w:cs="Arial"/>
          <w:sz w:val="18"/>
          <w:szCs w:val="18"/>
        </w:rPr>
        <w:t>route</w:t>
      </w:r>
      <w:r w:rsidR="00B76661">
        <w:rPr>
          <w:rFonts w:cs="Arial"/>
          <w:sz w:val="18"/>
          <w:szCs w:val="18"/>
        </w:rPr>
        <w:t xml:space="preserve"> </w:t>
      </w:r>
      <w:r w:rsidR="00E759F3">
        <w:rPr>
          <w:rFonts w:cs="Arial"/>
          <w:sz w:val="18"/>
          <w:szCs w:val="18"/>
        </w:rPr>
        <w:t xml:space="preserve">to and </w:t>
      </w:r>
      <w:r w:rsidR="00B76661">
        <w:rPr>
          <w:rFonts w:cs="Arial"/>
          <w:sz w:val="18"/>
          <w:szCs w:val="18"/>
        </w:rPr>
        <w:t xml:space="preserve">from the bank. Be aware of suspicious persons in the banking </w:t>
      </w:r>
      <w:r w:rsidR="009C52F4">
        <w:rPr>
          <w:rFonts w:cs="Arial"/>
          <w:sz w:val="18"/>
          <w:szCs w:val="18"/>
        </w:rPr>
        <w:t>queue</w:t>
      </w:r>
      <w:r w:rsidR="00B76661">
        <w:rPr>
          <w:rFonts w:cs="Arial"/>
          <w:sz w:val="18"/>
          <w:szCs w:val="18"/>
        </w:rPr>
        <w:t xml:space="preserve"> that break </w:t>
      </w:r>
      <w:r w:rsidR="00B76661">
        <w:rPr>
          <w:rFonts w:cs="Arial"/>
          <w:sz w:val="18"/>
          <w:szCs w:val="18"/>
        </w:rPr>
        <w:lastRenderedPageBreak/>
        <w:t xml:space="preserve">out of the </w:t>
      </w:r>
      <w:r w:rsidR="009C52F4">
        <w:rPr>
          <w:rFonts w:cs="Arial"/>
          <w:sz w:val="18"/>
          <w:szCs w:val="18"/>
        </w:rPr>
        <w:t>queue</w:t>
      </w:r>
      <w:r w:rsidR="00B76661">
        <w:rPr>
          <w:rFonts w:cs="Arial"/>
          <w:sz w:val="18"/>
          <w:szCs w:val="18"/>
        </w:rPr>
        <w:t xml:space="preserve"> and </w:t>
      </w:r>
      <w:r w:rsidR="009C52F4">
        <w:rPr>
          <w:rFonts w:cs="Arial"/>
          <w:sz w:val="18"/>
          <w:szCs w:val="18"/>
        </w:rPr>
        <w:t>keep falling in at the rear.</w:t>
      </w:r>
    </w:p>
    <w:p w:rsidR="00276C5F" w:rsidRPr="00D754DF" w:rsidRDefault="00276C5F" w:rsidP="00993331">
      <w:pPr>
        <w:pStyle w:val="ListParagraph"/>
        <w:numPr>
          <w:ilvl w:val="1"/>
          <w:numId w:val="2"/>
        </w:numPr>
        <w:spacing w:line="276" w:lineRule="auto"/>
        <w:ind w:left="-284" w:firstLine="0"/>
        <w:jc w:val="both"/>
        <w:rPr>
          <w:rFonts w:cs="Arial"/>
          <w:sz w:val="18"/>
          <w:szCs w:val="18"/>
        </w:rPr>
      </w:pPr>
      <w:r w:rsidRPr="00D754DF">
        <w:rPr>
          <w:rFonts w:cs="Arial"/>
          <w:sz w:val="18"/>
          <w:szCs w:val="18"/>
        </w:rPr>
        <w:t>Do not advertise that you are going to the bank</w:t>
      </w:r>
      <w:r w:rsidR="009C52F4">
        <w:rPr>
          <w:rFonts w:cs="Arial"/>
          <w:sz w:val="18"/>
          <w:szCs w:val="18"/>
        </w:rPr>
        <w:t>. Vary your routine in terms of routes and banking days.</w:t>
      </w:r>
    </w:p>
    <w:p w:rsidR="00276C5F" w:rsidRPr="00D754DF" w:rsidRDefault="00276C5F" w:rsidP="00D754DF">
      <w:pPr>
        <w:pStyle w:val="ListParagraph"/>
        <w:spacing w:line="276" w:lineRule="auto"/>
        <w:ind w:left="2160"/>
        <w:jc w:val="both"/>
        <w:rPr>
          <w:rFonts w:cs="Arial"/>
          <w:sz w:val="18"/>
          <w:szCs w:val="18"/>
        </w:rPr>
      </w:pPr>
    </w:p>
    <w:p w:rsidR="00276C5F" w:rsidRPr="00D754DF" w:rsidRDefault="00276C5F" w:rsidP="00993331">
      <w:pPr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D754DF">
        <w:rPr>
          <w:rFonts w:ascii="Arial" w:hAnsi="Arial" w:cs="Arial"/>
          <w:b/>
          <w:sz w:val="18"/>
          <w:szCs w:val="18"/>
        </w:rPr>
        <w:t>Protect your information</w:t>
      </w:r>
    </w:p>
    <w:p w:rsidR="00276C5F" w:rsidRPr="00D754DF" w:rsidRDefault="00276C5F" w:rsidP="00993331">
      <w:pPr>
        <w:numPr>
          <w:ilvl w:val="0"/>
          <w:numId w:val="3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Protect your ATM Pin number</w:t>
      </w:r>
    </w:p>
    <w:p w:rsidR="00276C5F" w:rsidRPr="00D754DF" w:rsidRDefault="00276C5F" w:rsidP="00993331">
      <w:pPr>
        <w:numPr>
          <w:ilvl w:val="0"/>
          <w:numId w:val="4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Do not use guessable pin numbers such as your birth date, and change it often.</w:t>
      </w:r>
    </w:p>
    <w:p w:rsidR="00276C5F" w:rsidRPr="00D754DF" w:rsidRDefault="00276C5F" w:rsidP="00993331">
      <w:pPr>
        <w:numPr>
          <w:ilvl w:val="0"/>
          <w:numId w:val="4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Memorise your Pin number and never write it down or share it with anyone.</w:t>
      </w:r>
    </w:p>
    <w:p w:rsidR="00276C5F" w:rsidRPr="00D754DF" w:rsidRDefault="00E759F3" w:rsidP="00993331">
      <w:pPr>
        <w:numPr>
          <w:ilvl w:val="0"/>
          <w:numId w:val="4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276C5F" w:rsidRPr="00D754DF">
        <w:rPr>
          <w:rFonts w:ascii="Arial" w:hAnsi="Arial" w:cs="Arial"/>
          <w:sz w:val="18"/>
          <w:szCs w:val="18"/>
        </w:rPr>
        <w:t>n order to keep both your pin and card safe</w:t>
      </w:r>
      <w:r w:rsidRPr="00E759F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Pr="00D754DF">
        <w:rPr>
          <w:rFonts w:ascii="Arial" w:hAnsi="Arial" w:cs="Arial"/>
          <w:sz w:val="18"/>
          <w:szCs w:val="18"/>
        </w:rPr>
        <w:t>on’t let anyone stand too close to you</w:t>
      </w:r>
      <w:r>
        <w:rPr>
          <w:rFonts w:ascii="Arial" w:hAnsi="Arial" w:cs="Arial"/>
          <w:sz w:val="18"/>
          <w:szCs w:val="18"/>
        </w:rPr>
        <w:t>.</w:t>
      </w:r>
    </w:p>
    <w:p w:rsidR="00276C5F" w:rsidRPr="00D754DF" w:rsidRDefault="00276C5F" w:rsidP="00993331">
      <w:pPr>
        <w:numPr>
          <w:ilvl w:val="0"/>
          <w:numId w:val="4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Shield the keypad when entering your Pin to ensure that no one can see it.</w:t>
      </w:r>
    </w:p>
    <w:p w:rsidR="00276C5F" w:rsidRPr="00D754DF" w:rsidRDefault="00276C5F" w:rsidP="00993331">
      <w:pPr>
        <w:numPr>
          <w:ilvl w:val="0"/>
          <w:numId w:val="4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 xml:space="preserve">Your Pin number is your personal key to secure banking and it is crucial to keep it that way </w:t>
      </w:r>
    </w:p>
    <w:p w:rsidR="00276C5F" w:rsidRPr="00D754DF" w:rsidRDefault="00276C5F" w:rsidP="00993331">
      <w:pPr>
        <w:numPr>
          <w:ilvl w:val="0"/>
          <w:numId w:val="5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During this busy season credit card fraud will increase</w:t>
      </w:r>
    </w:p>
    <w:p w:rsidR="00276C5F" w:rsidRPr="00D754DF" w:rsidRDefault="00276C5F" w:rsidP="00993331">
      <w:pPr>
        <w:numPr>
          <w:ilvl w:val="0"/>
          <w:numId w:val="6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Sign your card as soon as you receive it.</w:t>
      </w:r>
    </w:p>
    <w:p w:rsidR="00276C5F" w:rsidRPr="00D754DF" w:rsidRDefault="00276C5F" w:rsidP="00993331">
      <w:pPr>
        <w:numPr>
          <w:ilvl w:val="0"/>
          <w:numId w:val="6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Never let you card out of you</w:t>
      </w:r>
      <w:r w:rsidR="00E759F3">
        <w:rPr>
          <w:rFonts w:ascii="Arial" w:hAnsi="Arial" w:cs="Arial"/>
          <w:sz w:val="18"/>
          <w:szCs w:val="18"/>
        </w:rPr>
        <w:t>r</w:t>
      </w:r>
      <w:r w:rsidRPr="00D754DF">
        <w:rPr>
          <w:rFonts w:ascii="Arial" w:hAnsi="Arial" w:cs="Arial"/>
          <w:sz w:val="18"/>
          <w:szCs w:val="18"/>
        </w:rPr>
        <w:t xml:space="preserve"> sight when paying for goods or services</w:t>
      </w:r>
    </w:p>
    <w:p w:rsidR="00276C5F" w:rsidRPr="00D754DF" w:rsidRDefault="00276C5F" w:rsidP="00993331">
      <w:pPr>
        <w:numPr>
          <w:ilvl w:val="0"/>
          <w:numId w:val="6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Ensure that you get your own card back after every purchase.</w:t>
      </w:r>
    </w:p>
    <w:p w:rsidR="00276C5F" w:rsidRPr="00D754DF" w:rsidRDefault="00276C5F" w:rsidP="00993331">
      <w:pPr>
        <w:numPr>
          <w:ilvl w:val="0"/>
          <w:numId w:val="6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Never write down your pin or disclose it to anyone.</w:t>
      </w:r>
    </w:p>
    <w:p w:rsidR="00276C5F" w:rsidRPr="00D754DF" w:rsidRDefault="00276C5F" w:rsidP="00993331">
      <w:pPr>
        <w:numPr>
          <w:ilvl w:val="0"/>
          <w:numId w:val="6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Review you</w:t>
      </w:r>
      <w:r w:rsidR="00A129CF" w:rsidRPr="00D754DF">
        <w:rPr>
          <w:rFonts w:ascii="Arial" w:hAnsi="Arial" w:cs="Arial"/>
          <w:sz w:val="18"/>
          <w:szCs w:val="18"/>
        </w:rPr>
        <w:t>r</w:t>
      </w:r>
      <w:r w:rsidRPr="00D754DF">
        <w:rPr>
          <w:rFonts w:ascii="Arial" w:hAnsi="Arial" w:cs="Arial"/>
          <w:sz w:val="18"/>
          <w:szCs w:val="18"/>
        </w:rPr>
        <w:t xml:space="preserve"> account statements as soon as you receive them.</w:t>
      </w:r>
    </w:p>
    <w:p w:rsidR="00276C5F" w:rsidRDefault="00276C5F" w:rsidP="00993331">
      <w:pPr>
        <w:numPr>
          <w:ilvl w:val="0"/>
          <w:numId w:val="6"/>
        </w:numPr>
        <w:spacing w:after="0"/>
        <w:ind w:left="-284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Report lost or stolen cards immediately.</w:t>
      </w:r>
    </w:p>
    <w:p w:rsidR="00A24AB3" w:rsidRPr="00D754DF" w:rsidRDefault="00A24AB3" w:rsidP="00A24AB3">
      <w:pPr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A129CF" w:rsidRDefault="00A24AB3" w:rsidP="00993331">
      <w:pPr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A24AB3">
        <w:rPr>
          <w:rFonts w:ascii="Arial" w:hAnsi="Arial" w:cs="Arial"/>
          <w:b/>
          <w:sz w:val="18"/>
          <w:szCs w:val="18"/>
        </w:rPr>
        <w:t>When Parking</w:t>
      </w:r>
    </w:p>
    <w:p w:rsidR="00A24AB3" w:rsidRPr="00A24AB3" w:rsidRDefault="00E759F3" w:rsidP="00993331">
      <w:pPr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Physically en</w:t>
      </w:r>
      <w:r w:rsidR="00A24AB3">
        <w:rPr>
          <w:rFonts w:ascii="Arial" w:hAnsi="Arial" w:cs="Arial"/>
          <w:sz w:val="18"/>
          <w:szCs w:val="18"/>
        </w:rPr>
        <w:t xml:space="preserve">sure that your car is locked before leaving it.  Criminals use remote jamming devices to interfere </w:t>
      </w:r>
      <w:r w:rsidR="00761384">
        <w:rPr>
          <w:rFonts w:ascii="Arial" w:hAnsi="Arial" w:cs="Arial"/>
          <w:sz w:val="18"/>
          <w:szCs w:val="18"/>
        </w:rPr>
        <w:lastRenderedPageBreak/>
        <w:tab/>
      </w:r>
      <w:r w:rsidR="00A24AB3">
        <w:rPr>
          <w:rFonts w:ascii="Arial" w:hAnsi="Arial" w:cs="Arial"/>
          <w:sz w:val="18"/>
          <w:szCs w:val="18"/>
        </w:rPr>
        <w:t xml:space="preserve">with your vehicle’s remote control </w:t>
      </w:r>
      <w:r w:rsidR="00761384">
        <w:rPr>
          <w:rFonts w:ascii="Arial" w:hAnsi="Arial" w:cs="Arial"/>
          <w:sz w:val="18"/>
          <w:szCs w:val="18"/>
        </w:rPr>
        <w:tab/>
      </w:r>
      <w:r w:rsidR="00A24AB3">
        <w:rPr>
          <w:rFonts w:ascii="Arial" w:hAnsi="Arial" w:cs="Arial"/>
          <w:sz w:val="18"/>
          <w:szCs w:val="18"/>
        </w:rPr>
        <w:t xml:space="preserve">so that it cannot lock your vehicle </w:t>
      </w:r>
      <w:r w:rsidR="00761384">
        <w:rPr>
          <w:rFonts w:ascii="Arial" w:hAnsi="Arial" w:cs="Arial"/>
          <w:sz w:val="18"/>
          <w:szCs w:val="18"/>
        </w:rPr>
        <w:tab/>
      </w:r>
      <w:r w:rsidR="00A24AB3">
        <w:rPr>
          <w:rFonts w:ascii="Arial" w:hAnsi="Arial" w:cs="Arial"/>
          <w:sz w:val="18"/>
          <w:szCs w:val="18"/>
        </w:rPr>
        <w:t xml:space="preserve">doors. </w:t>
      </w:r>
    </w:p>
    <w:p w:rsidR="00A24AB3" w:rsidRPr="00D754DF" w:rsidRDefault="00A24AB3" w:rsidP="00993331">
      <w:pPr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276C5F" w:rsidRPr="00D754DF" w:rsidRDefault="00761384" w:rsidP="00993331">
      <w:pPr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276C5F" w:rsidRPr="00D754DF">
        <w:rPr>
          <w:rFonts w:ascii="Arial" w:hAnsi="Arial" w:cs="Arial"/>
          <w:b/>
          <w:sz w:val="18"/>
          <w:szCs w:val="18"/>
        </w:rPr>
        <w:t xml:space="preserve">Report suspicious </w:t>
      </w:r>
      <w:r w:rsidR="00A129CF" w:rsidRPr="00D754DF">
        <w:rPr>
          <w:rFonts w:ascii="Arial" w:hAnsi="Arial" w:cs="Arial"/>
          <w:b/>
          <w:sz w:val="18"/>
          <w:szCs w:val="18"/>
        </w:rPr>
        <w:t>behaviour</w:t>
      </w:r>
    </w:p>
    <w:p w:rsidR="00276C5F" w:rsidRPr="00D754DF" w:rsidRDefault="00276C5F" w:rsidP="00761384">
      <w:pPr>
        <w:jc w:val="both"/>
        <w:rPr>
          <w:rFonts w:ascii="Arial" w:hAnsi="Arial" w:cs="Arial"/>
          <w:sz w:val="18"/>
          <w:szCs w:val="18"/>
        </w:rPr>
      </w:pPr>
      <w:r w:rsidRPr="00761384">
        <w:rPr>
          <w:rFonts w:ascii="Arial" w:hAnsi="Arial" w:cs="Arial"/>
          <w:sz w:val="18"/>
          <w:szCs w:val="18"/>
        </w:rPr>
        <w:t>By re</w:t>
      </w:r>
      <w:r w:rsidR="00761384">
        <w:rPr>
          <w:rFonts w:ascii="Arial" w:hAnsi="Arial" w:cs="Arial"/>
          <w:sz w:val="18"/>
          <w:szCs w:val="18"/>
        </w:rPr>
        <w:t>porting suspicious activity you</w:t>
      </w:r>
      <w:r w:rsidR="00E759F3">
        <w:rPr>
          <w:rFonts w:ascii="Arial" w:hAnsi="Arial" w:cs="Arial"/>
          <w:sz w:val="18"/>
          <w:szCs w:val="18"/>
        </w:rPr>
        <w:t xml:space="preserve">      </w:t>
      </w:r>
      <w:r w:rsidRPr="00D754DF">
        <w:rPr>
          <w:rFonts w:ascii="Arial" w:hAnsi="Arial" w:cs="Arial"/>
          <w:sz w:val="18"/>
          <w:szCs w:val="18"/>
        </w:rPr>
        <w:t>can lower the risk of incidents</w:t>
      </w:r>
    </w:p>
    <w:p w:rsidR="00276C5F" w:rsidRPr="00D754DF" w:rsidRDefault="00276C5F" w:rsidP="00761384">
      <w:pPr>
        <w:spacing w:after="0"/>
        <w:ind w:right="-327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 xml:space="preserve">If you observe suspicious </w:t>
      </w:r>
      <w:r w:rsidR="00993331">
        <w:rPr>
          <w:rFonts w:ascii="Arial" w:hAnsi="Arial" w:cs="Arial"/>
          <w:sz w:val="18"/>
          <w:szCs w:val="18"/>
        </w:rPr>
        <w:t xml:space="preserve">   </w:t>
      </w:r>
      <w:r w:rsidRPr="00D754DF">
        <w:rPr>
          <w:rFonts w:ascii="Arial" w:hAnsi="Arial" w:cs="Arial"/>
          <w:sz w:val="18"/>
          <w:szCs w:val="18"/>
        </w:rPr>
        <w:t>activity/persons, report it to the shopping centre security or SAPS immediately.</w:t>
      </w:r>
    </w:p>
    <w:p w:rsidR="00276C5F" w:rsidRPr="00D754DF" w:rsidRDefault="007E5709" w:rsidP="00AC1902">
      <w:pPr>
        <w:spacing w:after="0"/>
        <w:ind w:right="-32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 w:rsidR="00276C5F" w:rsidRPr="00D754DF">
        <w:rPr>
          <w:rFonts w:ascii="Arial" w:hAnsi="Arial" w:cs="Arial"/>
          <w:b/>
          <w:sz w:val="18"/>
          <w:szCs w:val="18"/>
        </w:rPr>
        <w:t>Be alert when you leave a shopping centre</w:t>
      </w:r>
    </w:p>
    <w:p w:rsidR="00276C5F" w:rsidRPr="00D754DF" w:rsidRDefault="00276C5F" w:rsidP="00AC1902">
      <w:pPr>
        <w:numPr>
          <w:ilvl w:val="0"/>
          <w:numId w:val="5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Common sense is always the best defence</w:t>
      </w:r>
    </w:p>
    <w:p w:rsidR="00276C5F" w:rsidRPr="00D754DF" w:rsidRDefault="00276C5F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 xml:space="preserve">Have car keys in hand before you get to your car. </w:t>
      </w:r>
      <w:r w:rsidR="00E759F3">
        <w:rPr>
          <w:rFonts w:ascii="Arial" w:hAnsi="Arial" w:cs="Arial"/>
          <w:sz w:val="18"/>
          <w:szCs w:val="18"/>
        </w:rPr>
        <w:t xml:space="preserve"> </w:t>
      </w:r>
      <w:r w:rsidRPr="00D754DF">
        <w:rPr>
          <w:rFonts w:ascii="Arial" w:hAnsi="Arial" w:cs="Arial"/>
          <w:sz w:val="18"/>
          <w:szCs w:val="18"/>
        </w:rPr>
        <w:t>When you return to your car be aware of your surroundings.</w:t>
      </w:r>
    </w:p>
    <w:p w:rsidR="00276C5F" w:rsidRPr="00D754DF" w:rsidRDefault="00276C5F" w:rsidP="00AC1902">
      <w:pPr>
        <w:numPr>
          <w:ilvl w:val="0"/>
          <w:numId w:val="7"/>
        </w:numPr>
        <w:spacing w:before="100" w:beforeAutospacing="1" w:after="100" w:afterAutospacing="1"/>
        <w:ind w:left="0" w:right="-327" w:firstLine="0"/>
        <w:jc w:val="both"/>
        <w:rPr>
          <w:rFonts w:ascii="Arial" w:hAnsi="Arial" w:cs="Arial"/>
          <w:sz w:val="18"/>
          <w:szCs w:val="18"/>
          <w:lang w:eastAsia="en-ZA"/>
        </w:rPr>
      </w:pPr>
      <w:r w:rsidRPr="00D754DF">
        <w:rPr>
          <w:rFonts w:ascii="Arial" w:hAnsi="Arial" w:cs="Arial"/>
          <w:sz w:val="18"/>
          <w:szCs w:val="18"/>
          <w:lang w:eastAsia="en-ZA"/>
        </w:rPr>
        <w:t xml:space="preserve">Let your family and friends know of your shopping plans and when you will be coming home. </w:t>
      </w:r>
    </w:p>
    <w:p w:rsidR="00276C5F" w:rsidRPr="00D754DF" w:rsidRDefault="00276C5F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Beware of strangers approaching you for a</w:t>
      </w:r>
      <w:r w:rsidR="00E759F3">
        <w:rPr>
          <w:rFonts w:ascii="Arial" w:hAnsi="Arial" w:cs="Arial"/>
          <w:sz w:val="18"/>
          <w:szCs w:val="18"/>
        </w:rPr>
        <w:t>ny reason. Any time of the year</w:t>
      </w:r>
      <w:r w:rsidRPr="00D754DF">
        <w:rPr>
          <w:rFonts w:ascii="Arial" w:hAnsi="Arial" w:cs="Arial"/>
          <w:sz w:val="18"/>
          <w:szCs w:val="18"/>
        </w:rPr>
        <w:t xml:space="preserve"> con artists may try various methods to distract you.</w:t>
      </w:r>
    </w:p>
    <w:p w:rsidR="00276C5F" w:rsidRPr="00D754DF" w:rsidRDefault="00E759F3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possible k</w:t>
      </w:r>
      <w:r w:rsidR="00276C5F" w:rsidRPr="00D754DF">
        <w:rPr>
          <w:rFonts w:ascii="Arial" w:hAnsi="Arial" w:cs="Arial"/>
          <w:sz w:val="18"/>
          <w:szCs w:val="18"/>
        </w:rPr>
        <w:t>eep all shopping parcels and other valuables out of sight.</w:t>
      </w:r>
    </w:p>
    <w:p w:rsidR="00276C5F" w:rsidRPr="00D754DF" w:rsidRDefault="00276C5F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sz w:val="18"/>
          <w:szCs w:val="18"/>
        </w:rPr>
        <w:t>Be aware of occupied vehicles parked near your home - the occupants might be staking out the area.</w:t>
      </w:r>
    </w:p>
    <w:p w:rsidR="00276C5F" w:rsidRPr="00D754DF" w:rsidRDefault="00276C5F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color w:val="000000"/>
          <w:sz w:val="18"/>
          <w:szCs w:val="18"/>
        </w:rPr>
        <w:t>Don't approach your empty vehicle if a suspicious-looking person is</w:t>
      </w:r>
      <w:r w:rsidR="00E759F3">
        <w:rPr>
          <w:rFonts w:ascii="Arial" w:hAnsi="Arial" w:cs="Arial"/>
          <w:color w:val="000000"/>
          <w:sz w:val="18"/>
          <w:szCs w:val="18"/>
        </w:rPr>
        <w:t xml:space="preserve"> loitering</w:t>
      </w:r>
      <w:r w:rsidRPr="00D754DF">
        <w:rPr>
          <w:rFonts w:ascii="Arial" w:hAnsi="Arial" w:cs="Arial"/>
          <w:color w:val="000000"/>
          <w:sz w:val="18"/>
          <w:szCs w:val="18"/>
        </w:rPr>
        <w:t xml:space="preserve"> in the vicinity.</w:t>
      </w:r>
    </w:p>
    <w:p w:rsidR="00276C5F" w:rsidRPr="00D754DF" w:rsidRDefault="00276C5F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color w:val="000000"/>
          <w:sz w:val="18"/>
          <w:szCs w:val="18"/>
        </w:rPr>
        <w:t>When leaving a shopping centre or any other public place be alert and check to see you are not being followed.</w:t>
      </w:r>
    </w:p>
    <w:p w:rsidR="00D4175E" w:rsidRDefault="00276C5F" w:rsidP="00AC1902">
      <w:pPr>
        <w:numPr>
          <w:ilvl w:val="0"/>
          <w:numId w:val="7"/>
        </w:numPr>
        <w:spacing w:after="0"/>
        <w:ind w:left="0" w:right="-327" w:firstLine="0"/>
        <w:jc w:val="both"/>
        <w:rPr>
          <w:rFonts w:ascii="Arial" w:hAnsi="Arial" w:cs="Arial"/>
          <w:sz w:val="18"/>
          <w:szCs w:val="18"/>
        </w:rPr>
      </w:pPr>
      <w:r w:rsidRPr="00D754DF">
        <w:rPr>
          <w:rFonts w:ascii="Arial" w:hAnsi="Arial" w:cs="Arial"/>
          <w:color w:val="000000"/>
          <w:sz w:val="18"/>
          <w:szCs w:val="18"/>
        </w:rPr>
        <w:t>If you suspect you are being followed do not drive directly home but dri</w:t>
      </w:r>
      <w:r w:rsidR="00D754DF">
        <w:rPr>
          <w:rFonts w:ascii="Arial" w:hAnsi="Arial" w:cs="Arial"/>
          <w:color w:val="000000"/>
          <w:sz w:val="18"/>
          <w:szCs w:val="18"/>
        </w:rPr>
        <w:t>ve to the nearest police station</w:t>
      </w:r>
    </w:p>
    <w:p w:rsidR="00D754DF" w:rsidRDefault="00124826" w:rsidP="00D754DF">
      <w:pPr>
        <w:spacing w:after="0"/>
        <w:ind w:right="-327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ZA"/>
        </w:rPr>
        <w:drawing>
          <wp:anchor distT="0" distB="0" distL="114300" distR="114300" simplePos="0" relativeHeight="251662336" behindDoc="0" locked="0" layoutInCell="1" allowOverlap="1" wp14:anchorId="65912346" wp14:editId="0C03238D">
            <wp:simplePos x="0" y="0"/>
            <wp:positionH relativeFrom="column">
              <wp:posOffset>656590</wp:posOffset>
            </wp:positionH>
            <wp:positionV relativeFrom="paragraph">
              <wp:posOffset>5080</wp:posOffset>
            </wp:positionV>
            <wp:extent cx="928339" cy="592352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39" cy="592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54DF" w:rsidRDefault="00D754DF" w:rsidP="00D754DF">
      <w:pPr>
        <w:spacing w:after="0"/>
        <w:ind w:right="-327"/>
        <w:jc w:val="both"/>
        <w:rPr>
          <w:rFonts w:ascii="Arial" w:hAnsi="Arial" w:cs="Arial"/>
          <w:sz w:val="18"/>
          <w:szCs w:val="18"/>
        </w:rPr>
      </w:pPr>
    </w:p>
    <w:p w:rsidR="00D754DF" w:rsidRDefault="00D754DF" w:rsidP="00D754DF">
      <w:pPr>
        <w:spacing w:after="0"/>
        <w:ind w:right="-327"/>
        <w:jc w:val="both"/>
        <w:rPr>
          <w:rFonts w:ascii="Arial" w:hAnsi="Arial" w:cs="Arial"/>
          <w:sz w:val="18"/>
          <w:szCs w:val="18"/>
        </w:rPr>
      </w:pPr>
    </w:p>
    <w:p w:rsidR="003478D4" w:rsidRPr="004E3C6E" w:rsidRDefault="003478D4" w:rsidP="003478D4">
      <w:pPr>
        <w:jc w:val="center"/>
        <w:rPr>
          <w:b/>
          <w:sz w:val="24"/>
          <w:szCs w:val="24"/>
          <w:u w:val="single"/>
        </w:rPr>
      </w:pPr>
      <w:r w:rsidRPr="004E3C6E">
        <w:rPr>
          <w:b/>
          <w:sz w:val="24"/>
          <w:szCs w:val="24"/>
          <w:u w:val="single"/>
        </w:rPr>
        <w:t>Safety Tips for House Breakings and House Robberies</w:t>
      </w:r>
    </w:p>
    <w:p w:rsidR="003478D4" w:rsidRPr="004E3C6E" w:rsidRDefault="00C777CC" w:rsidP="00C777CC">
      <w:pPr>
        <w:jc w:val="both"/>
        <w:rPr>
          <w:rFonts w:ascii="Arial" w:hAnsi="Arial" w:cs="Arial"/>
        </w:rPr>
      </w:pPr>
      <w:r w:rsidRPr="002659B6">
        <w:rPr>
          <w:rFonts w:ascii="Arial" w:hAnsi="Arial" w:cs="Arial"/>
          <w:sz w:val="18"/>
          <w:szCs w:val="18"/>
        </w:rPr>
        <w:t>○</w:t>
      </w:r>
      <w:r w:rsidRPr="002659B6">
        <w:rPr>
          <w:rFonts w:ascii="Arial" w:hAnsi="Arial" w:cs="Arial"/>
          <w:sz w:val="18"/>
          <w:szCs w:val="18"/>
        </w:rPr>
        <w:tab/>
      </w:r>
      <w:r w:rsidR="003478D4" w:rsidRPr="004E3C6E">
        <w:rPr>
          <w:rFonts w:ascii="Arial" w:hAnsi="Arial" w:cs="Arial"/>
        </w:rPr>
        <w:t>Lock all doors and close window</w:t>
      </w:r>
      <w:r w:rsidR="00E759F3">
        <w:rPr>
          <w:rFonts w:ascii="Arial" w:hAnsi="Arial" w:cs="Arial"/>
        </w:rPr>
        <w:t>s</w:t>
      </w:r>
      <w:r w:rsidR="003478D4" w:rsidRPr="004E3C6E">
        <w:rPr>
          <w:rFonts w:ascii="Arial" w:hAnsi="Arial" w:cs="Arial"/>
        </w:rPr>
        <w:t xml:space="preserve"> when leaving your home unattended (even if you leave for only a short while)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Do not hide keys under the door mat, in flower pots or any other place where the keys could be found by criminals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 xml:space="preserve">Ensure </w:t>
      </w:r>
      <w:r w:rsidR="00E759F3">
        <w:rPr>
          <w:rFonts w:ascii="Arial" w:hAnsi="Arial" w:cs="Arial"/>
        </w:rPr>
        <w:t xml:space="preserve">that </w:t>
      </w:r>
      <w:r w:rsidR="003478D4" w:rsidRPr="004E3C6E">
        <w:rPr>
          <w:rFonts w:ascii="Arial" w:hAnsi="Arial" w:cs="Arial"/>
        </w:rPr>
        <w:t xml:space="preserve">your windows have burglar guards to prevent access 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Do not leave notes outside your house announcing your absence from the house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Leave a radio on and a light on at night to give an “at home” appearance. Don’t leave an outside lamp burning through the day as this is a clear sign that no one is home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Cancel all deliveries (such as newspapers) while you are away</w:t>
      </w:r>
      <w:r w:rsidR="00E759F3">
        <w:rPr>
          <w:rFonts w:ascii="Arial" w:hAnsi="Arial" w:cs="Arial"/>
        </w:rPr>
        <w:t>.</w:t>
      </w:r>
      <w:r w:rsidR="003478D4" w:rsidRPr="004E3C6E">
        <w:rPr>
          <w:rFonts w:ascii="Arial" w:hAnsi="Arial" w:cs="Arial"/>
        </w:rPr>
        <w:t xml:space="preserve"> If this is not </w:t>
      </w:r>
      <w:r w:rsidR="003478D4" w:rsidRPr="004E3C6E">
        <w:rPr>
          <w:rFonts w:ascii="Arial" w:hAnsi="Arial" w:cs="Arial"/>
        </w:rPr>
        <w:lastRenderedPageBreak/>
        <w:t xml:space="preserve">possible asks a trusted </w:t>
      </w:r>
      <w:r w:rsidRPr="004E3C6E">
        <w:rPr>
          <w:rFonts w:ascii="Arial" w:hAnsi="Arial" w:cs="Arial"/>
        </w:rPr>
        <w:t>neighbour</w:t>
      </w:r>
      <w:r w:rsidR="003478D4" w:rsidRPr="004E3C6E">
        <w:rPr>
          <w:rFonts w:ascii="Arial" w:hAnsi="Arial" w:cs="Arial"/>
        </w:rPr>
        <w:t xml:space="preserve"> to collect these deliveries.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Changes the locks on your house if you</w:t>
      </w:r>
      <w:r w:rsidR="00E759F3">
        <w:rPr>
          <w:rFonts w:ascii="Arial" w:hAnsi="Arial" w:cs="Arial"/>
        </w:rPr>
        <w:t>r</w:t>
      </w:r>
      <w:r w:rsidR="003478D4" w:rsidRPr="004E3C6E">
        <w:rPr>
          <w:rFonts w:ascii="Arial" w:hAnsi="Arial" w:cs="Arial"/>
        </w:rPr>
        <w:t xml:space="preserve"> keys have been stolen or lost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 xml:space="preserve">Ask a trusted </w:t>
      </w:r>
      <w:r w:rsidRPr="004E3C6E">
        <w:rPr>
          <w:rFonts w:ascii="Arial" w:hAnsi="Arial" w:cs="Arial"/>
        </w:rPr>
        <w:t>neighbour</w:t>
      </w:r>
      <w:r w:rsidR="003478D4" w:rsidRPr="004E3C6E">
        <w:rPr>
          <w:rFonts w:ascii="Arial" w:hAnsi="Arial" w:cs="Arial"/>
        </w:rPr>
        <w:t xml:space="preserve"> to keep an eye on your house while you are away. You should supply this </w:t>
      </w:r>
      <w:r w:rsidRPr="004E3C6E">
        <w:rPr>
          <w:rFonts w:ascii="Arial" w:hAnsi="Arial" w:cs="Arial"/>
        </w:rPr>
        <w:t>neighbour</w:t>
      </w:r>
      <w:r w:rsidR="003478D4" w:rsidRPr="004E3C6E">
        <w:rPr>
          <w:rFonts w:ascii="Arial" w:hAnsi="Arial" w:cs="Arial"/>
        </w:rPr>
        <w:t xml:space="preserve"> with</w:t>
      </w:r>
      <w:r w:rsidR="00E759F3">
        <w:rPr>
          <w:rFonts w:ascii="Arial" w:hAnsi="Arial" w:cs="Arial"/>
        </w:rPr>
        <w:t xml:space="preserve"> your </w:t>
      </w:r>
      <w:r w:rsidR="003478D4" w:rsidRPr="004E3C6E">
        <w:rPr>
          <w:rFonts w:ascii="Arial" w:hAnsi="Arial" w:cs="Arial"/>
        </w:rPr>
        <w:t>contact while you are away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When you are at home never listen to music, watch TV or entertain visitors with the doors to you house open or unlocked.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Never leave the key in the inside of an outer door which has a glass panel or or window near the door.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Don’t keep large amounts of cash at your house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Ensure your house’s street number is clearly marked on you</w:t>
      </w:r>
      <w:r w:rsidR="00E759F3">
        <w:rPr>
          <w:rFonts w:ascii="Arial" w:hAnsi="Arial" w:cs="Arial"/>
        </w:rPr>
        <w:t>r</w:t>
      </w:r>
      <w:r w:rsidR="003478D4" w:rsidRPr="004E3C6E">
        <w:rPr>
          <w:rFonts w:ascii="Arial" w:hAnsi="Arial" w:cs="Arial"/>
        </w:rPr>
        <w:t xml:space="preserve"> fence, wall or gate so that it can be easily seen by any emergency service or police personnel</w:t>
      </w:r>
    </w:p>
    <w:p w:rsidR="00C777CC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 xml:space="preserve">Store emergency contact numbers in your phone and label them clearly </w:t>
      </w:r>
      <w:r w:rsidR="003478D4" w:rsidRPr="004E3C6E">
        <w:rPr>
          <w:rFonts w:ascii="Arial" w:hAnsi="Arial" w:cs="Arial"/>
        </w:rPr>
        <w:lastRenderedPageBreak/>
        <w:t xml:space="preserve">to allow fast </w:t>
      </w:r>
      <w:r w:rsidRPr="004E3C6E">
        <w:rPr>
          <w:rFonts w:ascii="Arial" w:hAnsi="Arial" w:cs="Arial"/>
        </w:rPr>
        <w:t>dialling</w:t>
      </w:r>
      <w:r w:rsidR="003478D4" w:rsidRPr="004E3C6E">
        <w:rPr>
          <w:rFonts w:ascii="Arial" w:hAnsi="Arial" w:cs="Arial"/>
        </w:rPr>
        <w:t xml:space="preserve"> in an emergency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>Never give the impression you are at home alone if a stranger telephones you or comes to your door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proofErr w:type="gramStart"/>
      <w:r w:rsidR="003478D4" w:rsidRPr="004E3C6E">
        <w:rPr>
          <w:rFonts w:ascii="Arial" w:hAnsi="Arial" w:cs="Arial"/>
        </w:rPr>
        <w:t>It</w:t>
      </w:r>
      <w:proofErr w:type="gramEnd"/>
      <w:r w:rsidR="003478D4" w:rsidRPr="004E3C6E">
        <w:rPr>
          <w:rFonts w:ascii="Arial" w:hAnsi="Arial" w:cs="Arial"/>
        </w:rPr>
        <w:t xml:space="preserve"> is your right to see the identification cards of caller</w:t>
      </w:r>
      <w:r w:rsidR="00E759F3">
        <w:rPr>
          <w:rFonts w:ascii="Arial" w:hAnsi="Arial" w:cs="Arial"/>
        </w:rPr>
        <w:t>s</w:t>
      </w:r>
      <w:r w:rsidR="003478D4" w:rsidRPr="004E3C6E">
        <w:rPr>
          <w:rFonts w:ascii="Arial" w:hAnsi="Arial" w:cs="Arial"/>
        </w:rPr>
        <w:t xml:space="preserve"> who claim to be from government, municipal officials or even SAPS members. Even if they are in uniform ask to see their identity documents/cards and insist on this. If they fail to comply ask them to leave your premises immediately and report the matter to the SAPS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 xml:space="preserve">Get to know your </w:t>
      </w:r>
      <w:r w:rsidRPr="004E3C6E">
        <w:rPr>
          <w:rFonts w:ascii="Arial" w:hAnsi="Arial" w:cs="Arial"/>
        </w:rPr>
        <w:t>neighbours</w:t>
      </w:r>
    </w:p>
    <w:p w:rsidR="003478D4" w:rsidRPr="004E3C6E" w:rsidRDefault="003478D4" w:rsidP="00C777CC">
      <w:pPr>
        <w:spacing w:after="0" w:line="240" w:lineRule="auto"/>
        <w:jc w:val="both"/>
        <w:rPr>
          <w:rFonts w:ascii="Arial" w:hAnsi="Arial" w:cs="Arial"/>
        </w:rPr>
      </w:pPr>
    </w:p>
    <w:p w:rsidR="003478D4" w:rsidRPr="004E3C6E" w:rsidRDefault="00C777CC" w:rsidP="00C777CC">
      <w:pPr>
        <w:spacing w:after="0" w:line="240" w:lineRule="auto"/>
        <w:jc w:val="both"/>
        <w:rPr>
          <w:rFonts w:ascii="Arial" w:hAnsi="Arial" w:cs="Arial"/>
        </w:rPr>
      </w:pPr>
      <w:r w:rsidRPr="004E3C6E">
        <w:rPr>
          <w:rFonts w:ascii="Arial" w:hAnsi="Arial" w:cs="Arial"/>
        </w:rPr>
        <w:t>○</w:t>
      </w:r>
      <w:r w:rsidRPr="004E3C6E">
        <w:rPr>
          <w:rFonts w:ascii="Arial" w:hAnsi="Arial" w:cs="Arial"/>
        </w:rPr>
        <w:tab/>
      </w:r>
      <w:r w:rsidR="003478D4" w:rsidRPr="004E3C6E">
        <w:rPr>
          <w:rFonts w:ascii="Arial" w:hAnsi="Arial" w:cs="Arial"/>
        </w:rPr>
        <w:t xml:space="preserve">If you come home and find a door or window open or signs of forced entry, don’t go into the house. </w:t>
      </w:r>
      <w:r w:rsidR="0016321F">
        <w:rPr>
          <w:rFonts w:ascii="Arial" w:hAnsi="Arial" w:cs="Arial"/>
        </w:rPr>
        <w:t>C</w:t>
      </w:r>
      <w:r w:rsidR="003478D4" w:rsidRPr="004E3C6E">
        <w:rPr>
          <w:rFonts w:ascii="Arial" w:hAnsi="Arial" w:cs="Arial"/>
        </w:rPr>
        <w:t xml:space="preserve">all the police </w:t>
      </w:r>
    </w:p>
    <w:p w:rsidR="003478D4" w:rsidRPr="004E3C6E" w:rsidRDefault="003478D4" w:rsidP="00C777CC">
      <w:pPr>
        <w:ind w:left="771"/>
        <w:jc w:val="both"/>
        <w:rPr>
          <w:rFonts w:ascii="Arial" w:hAnsi="Arial" w:cs="Arial"/>
        </w:rPr>
      </w:pPr>
    </w:p>
    <w:p w:rsidR="003478D4" w:rsidRPr="004E3C6E" w:rsidRDefault="003478D4" w:rsidP="003478D4">
      <w:pPr>
        <w:ind w:left="771"/>
        <w:rPr>
          <w:rFonts w:ascii="Arial" w:hAnsi="Arial" w:cs="Arial"/>
        </w:rPr>
      </w:pPr>
    </w:p>
    <w:p w:rsidR="004E3C6E" w:rsidRDefault="004E3C6E" w:rsidP="003478D4">
      <w:pPr>
        <w:ind w:left="771"/>
        <w:rPr>
          <w:rFonts w:ascii="Arial" w:hAnsi="Arial" w:cs="Arial"/>
        </w:rPr>
      </w:pPr>
    </w:p>
    <w:p w:rsidR="004E3C6E" w:rsidRPr="004E3C6E" w:rsidRDefault="004E3C6E" w:rsidP="003478D4">
      <w:pPr>
        <w:ind w:left="771"/>
        <w:rPr>
          <w:rFonts w:ascii="Arial" w:hAnsi="Arial" w:cs="Arial"/>
          <w:b/>
          <w:i/>
        </w:rPr>
      </w:pPr>
    </w:p>
    <w:p w:rsidR="004E3C6E" w:rsidRPr="004E3C6E" w:rsidRDefault="004E3C6E" w:rsidP="003478D4">
      <w:pPr>
        <w:ind w:left="771"/>
        <w:rPr>
          <w:rFonts w:ascii="Arial" w:hAnsi="Arial" w:cs="Arial"/>
          <w:b/>
          <w:i/>
        </w:rPr>
      </w:pPr>
    </w:p>
    <w:p w:rsidR="00251C5A" w:rsidRDefault="00251C5A" w:rsidP="003478D4">
      <w:pPr>
        <w:ind w:left="771"/>
        <w:rPr>
          <w:rFonts w:ascii="Arial" w:hAnsi="Arial" w:cs="Arial"/>
          <w:b/>
          <w:i/>
        </w:rPr>
      </w:pPr>
    </w:p>
    <w:p w:rsidR="004E3C6E" w:rsidRDefault="00251C5A" w:rsidP="0012482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Make sure you know the telephone number of your SAPS sector vehicle. </w:t>
      </w:r>
    </w:p>
    <w:p w:rsidR="00251C5A" w:rsidRDefault="00251C5A" w:rsidP="003478D4">
      <w:pPr>
        <w:ind w:left="771"/>
        <w:rPr>
          <w:rFonts w:ascii="Arial" w:hAnsi="Arial" w:cs="Arial"/>
          <w:b/>
          <w:i/>
        </w:rPr>
      </w:pPr>
    </w:p>
    <w:p w:rsidR="00251C5A" w:rsidRDefault="00251C5A" w:rsidP="0012482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Contact the nearest SAPS station to obtain the sector vehicle cell number.</w:t>
      </w:r>
    </w:p>
    <w:p w:rsidR="009E4926" w:rsidRDefault="009E4926" w:rsidP="003478D4">
      <w:pPr>
        <w:ind w:left="771"/>
        <w:rPr>
          <w:rFonts w:ascii="Arial" w:hAnsi="Arial" w:cs="Arial"/>
          <w:b/>
          <w:i/>
        </w:rPr>
      </w:pPr>
    </w:p>
    <w:p w:rsidR="009E4926" w:rsidRPr="004E3C6E" w:rsidRDefault="009E4926" w:rsidP="00124826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The sector vehicle is at any given time the nearest presence of SAPS to your house.</w:t>
      </w:r>
    </w:p>
    <w:p w:rsidR="00251C5A" w:rsidRDefault="00251C5A" w:rsidP="003478D4">
      <w:pPr>
        <w:ind w:left="771"/>
        <w:rPr>
          <w:rFonts w:ascii="Arial" w:hAnsi="Arial" w:cs="Arial"/>
          <w:b/>
          <w:i/>
        </w:rPr>
      </w:pPr>
    </w:p>
    <w:p w:rsidR="003478D4" w:rsidRPr="004E3C6E" w:rsidRDefault="003478D4" w:rsidP="00124826">
      <w:pPr>
        <w:rPr>
          <w:rFonts w:ascii="Arial" w:hAnsi="Arial" w:cs="Arial"/>
          <w:b/>
          <w:i/>
        </w:rPr>
      </w:pPr>
      <w:r w:rsidRPr="004E3C6E">
        <w:rPr>
          <w:rFonts w:ascii="Arial" w:hAnsi="Arial" w:cs="Arial"/>
          <w:b/>
          <w:i/>
        </w:rPr>
        <w:t xml:space="preserve">Remember </w:t>
      </w:r>
      <w:r w:rsidR="00124826">
        <w:rPr>
          <w:rFonts w:ascii="Arial" w:hAnsi="Arial" w:cs="Arial"/>
          <w:b/>
          <w:i/>
        </w:rPr>
        <w:t xml:space="preserve">to </w:t>
      </w:r>
      <w:r w:rsidRPr="004E3C6E">
        <w:rPr>
          <w:rFonts w:ascii="Arial" w:hAnsi="Arial" w:cs="Arial"/>
          <w:b/>
          <w:i/>
        </w:rPr>
        <w:t xml:space="preserve">call 10111 in case of an </w:t>
      </w:r>
      <w:r w:rsidR="00C777CC" w:rsidRPr="004E3C6E">
        <w:rPr>
          <w:rFonts w:ascii="Arial" w:hAnsi="Arial" w:cs="Arial"/>
          <w:b/>
          <w:i/>
        </w:rPr>
        <w:t>emergency</w:t>
      </w:r>
    </w:p>
    <w:p w:rsidR="003478D4" w:rsidRPr="002659B6" w:rsidRDefault="003478D4" w:rsidP="003478D4">
      <w:pPr>
        <w:rPr>
          <w:rFonts w:ascii="Arial" w:hAnsi="Arial" w:cs="Arial"/>
          <w:sz w:val="18"/>
          <w:szCs w:val="18"/>
        </w:rPr>
      </w:pPr>
    </w:p>
    <w:p w:rsidR="003478D4" w:rsidRPr="003478D4" w:rsidRDefault="00124826" w:rsidP="00D754DF">
      <w:pPr>
        <w:spacing w:after="0"/>
        <w:jc w:val="both"/>
        <w:rPr>
          <w:rFonts w:ascii="Century Gothic" w:hAnsi="Century Gothic" w:cs="Arial"/>
          <w:sz w:val="24"/>
          <w:szCs w:val="24"/>
        </w:rPr>
      </w:pPr>
      <w:r>
        <w:rPr>
          <w:rFonts w:cs="Arial"/>
          <w:noProof/>
          <w:sz w:val="18"/>
          <w:szCs w:val="18"/>
          <w:lang w:eastAsia="en-ZA"/>
        </w:rPr>
        <w:drawing>
          <wp:anchor distT="0" distB="0" distL="114300" distR="114300" simplePos="0" relativeHeight="251668480" behindDoc="0" locked="0" layoutInCell="1" allowOverlap="1" wp14:anchorId="359F428E" wp14:editId="39C90BFE">
            <wp:simplePos x="0" y="0"/>
            <wp:positionH relativeFrom="margin">
              <wp:align>right</wp:align>
            </wp:positionH>
            <wp:positionV relativeFrom="paragraph">
              <wp:posOffset>758825</wp:posOffset>
            </wp:positionV>
            <wp:extent cx="1690806" cy="1078865"/>
            <wp:effectExtent l="0" t="0" r="508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06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8D4" w:rsidRPr="003478D4" w:rsidSect="009C52F4">
      <w:pgSz w:w="16838" w:h="11906" w:orient="landscape"/>
      <w:pgMar w:top="851" w:right="822" w:bottom="851" w:left="1021" w:header="709" w:footer="709" w:gutter="0"/>
      <w:cols w:num="4" w:space="12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C5093"/>
    <w:multiLevelType w:val="hybridMultilevel"/>
    <w:tmpl w:val="CC487A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38BC"/>
    <w:multiLevelType w:val="hybridMultilevel"/>
    <w:tmpl w:val="9F60B27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CC1A8F"/>
    <w:multiLevelType w:val="hybridMultilevel"/>
    <w:tmpl w:val="2D82183A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0E4C31"/>
    <w:multiLevelType w:val="hybridMultilevel"/>
    <w:tmpl w:val="57A847D6"/>
    <w:lvl w:ilvl="0" w:tplc="1C0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34E31EA7"/>
    <w:multiLevelType w:val="hybridMultilevel"/>
    <w:tmpl w:val="4B94C25E"/>
    <w:lvl w:ilvl="0" w:tplc="1C090003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3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0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772" w:hanging="360"/>
      </w:pPr>
      <w:rPr>
        <w:rFonts w:ascii="Wingdings" w:hAnsi="Wingdings" w:hint="default"/>
      </w:rPr>
    </w:lvl>
  </w:abstractNum>
  <w:abstractNum w:abstractNumId="5">
    <w:nsid w:val="468C390E"/>
    <w:multiLevelType w:val="hybridMultilevel"/>
    <w:tmpl w:val="2E004306"/>
    <w:lvl w:ilvl="0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37209C"/>
    <w:multiLevelType w:val="hybridMultilevel"/>
    <w:tmpl w:val="9ACE5B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BF5D82"/>
    <w:multiLevelType w:val="hybridMultilevel"/>
    <w:tmpl w:val="B654362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77"/>
    <w:rsid w:val="00124826"/>
    <w:rsid w:val="0016321F"/>
    <w:rsid w:val="00181E67"/>
    <w:rsid w:val="001A5370"/>
    <w:rsid w:val="002246D5"/>
    <w:rsid w:val="00251C5A"/>
    <w:rsid w:val="002659B6"/>
    <w:rsid w:val="00276C5F"/>
    <w:rsid w:val="003054BB"/>
    <w:rsid w:val="003478D4"/>
    <w:rsid w:val="00421F14"/>
    <w:rsid w:val="004C0C78"/>
    <w:rsid w:val="004E3C6E"/>
    <w:rsid w:val="00526780"/>
    <w:rsid w:val="00662AEB"/>
    <w:rsid w:val="007505D9"/>
    <w:rsid w:val="00761384"/>
    <w:rsid w:val="007E142E"/>
    <w:rsid w:val="007E5709"/>
    <w:rsid w:val="007F6368"/>
    <w:rsid w:val="00993331"/>
    <w:rsid w:val="009A33D5"/>
    <w:rsid w:val="009C52F4"/>
    <w:rsid w:val="009E4926"/>
    <w:rsid w:val="00A129CF"/>
    <w:rsid w:val="00A24AB3"/>
    <w:rsid w:val="00AC1902"/>
    <w:rsid w:val="00AD56A1"/>
    <w:rsid w:val="00B22577"/>
    <w:rsid w:val="00B57993"/>
    <w:rsid w:val="00B76661"/>
    <w:rsid w:val="00BC209C"/>
    <w:rsid w:val="00C777CC"/>
    <w:rsid w:val="00C805E9"/>
    <w:rsid w:val="00D4175E"/>
    <w:rsid w:val="00D754DF"/>
    <w:rsid w:val="00DD278F"/>
    <w:rsid w:val="00E759F3"/>
    <w:rsid w:val="00EA6556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DA0CC-3B69-4CC9-814B-AF0134CB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577"/>
    <w:pPr>
      <w:spacing w:after="0" w:line="240" w:lineRule="auto"/>
      <w:ind w:left="720"/>
    </w:pPr>
    <w:rPr>
      <w:rFonts w:ascii="Arial" w:eastAsia="Times New Roman" w:hAnsi="Arial" w:cs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andy4work</dc:creator>
  <cp:lastModifiedBy>Andrew Anthony</cp:lastModifiedBy>
  <cp:revision>8</cp:revision>
  <cp:lastPrinted>2013-10-28T10:27:00Z</cp:lastPrinted>
  <dcterms:created xsi:type="dcterms:W3CDTF">2013-10-28T10:17:00Z</dcterms:created>
  <dcterms:modified xsi:type="dcterms:W3CDTF">2013-10-28T10:52:00Z</dcterms:modified>
</cp:coreProperties>
</file>